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712331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712331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252139" w:rsidRDefault="00322F38" w:rsidP="00252139">
      <w:r w:rsidRPr="00712331">
        <w:t xml:space="preserve">                                         </w:t>
      </w:r>
      <w:r w:rsidR="003B2FF7">
        <w:t xml:space="preserve">                   </w:t>
      </w:r>
      <w:r w:rsidR="00252139">
        <w:t xml:space="preserve">                                   </w:t>
      </w:r>
      <w:proofErr w:type="spellStart"/>
      <w:r w:rsidR="00252139">
        <w:t>И.о</w:t>
      </w:r>
      <w:proofErr w:type="spellEnd"/>
      <w:r w:rsidR="00252139">
        <w:t>. д</w:t>
      </w:r>
      <w:r w:rsidR="00252139" w:rsidRPr="00810AB4">
        <w:t>иректор</w:t>
      </w:r>
      <w:r w:rsidR="00252139">
        <w:t>а</w:t>
      </w:r>
      <w:r w:rsidR="00252139" w:rsidRPr="00810AB4">
        <w:t xml:space="preserve"> по закупкам </w:t>
      </w:r>
    </w:p>
    <w:p w:rsidR="00252139" w:rsidRPr="00810AB4" w:rsidRDefault="00252139" w:rsidP="00252139">
      <w:r>
        <w:t xml:space="preserve">                                                                                               </w:t>
      </w:r>
      <w:r w:rsidRPr="00810AB4">
        <w:t xml:space="preserve">и логистике </w:t>
      </w:r>
      <w:proofErr w:type="spellStart"/>
      <w:r>
        <w:t>Аблякимов</w:t>
      </w:r>
      <w:proofErr w:type="spellEnd"/>
      <w:r>
        <w:t xml:space="preserve"> Р.Э.</w:t>
      </w:r>
    </w:p>
    <w:p w:rsidR="00322F38" w:rsidRPr="00712331" w:rsidRDefault="00322F38" w:rsidP="00252139">
      <w:pPr>
        <w:spacing w:line="276" w:lineRule="auto"/>
        <w:jc w:val="center"/>
        <w:rPr>
          <w:color w:val="000000" w:themeColor="text1"/>
        </w:rPr>
      </w:pPr>
      <w:r w:rsidRPr="00712331">
        <w:rPr>
          <w:color w:val="000000" w:themeColor="text1"/>
        </w:rPr>
        <w:t xml:space="preserve">                                                                                             </w:t>
      </w: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F334F4" w:rsidRPr="005E0EDE" w:rsidRDefault="00F334F4" w:rsidP="00F334F4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334F4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F334F4" w:rsidRPr="00214FA9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F334F4" w:rsidRPr="00214FA9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334F4" w:rsidRPr="00027DDF" w:rsidRDefault="00F334F4" w:rsidP="00F334F4">
      <w:pPr>
        <w:pStyle w:val="12"/>
        <w:ind w:firstLine="0"/>
        <w:jc w:val="center"/>
        <w:rPr>
          <w:color w:val="000000" w:themeColor="text1"/>
          <w:spacing w:val="-4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="00FD53F8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на оказание услуг </w:t>
      </w:r>
      <w:r w:rsidR="00252139" w:rsidRPr="00252139">
        <w:rPr>
          <w:color w:val="000000" w:themeColor="text1"/>
          <w:sz w:val="32"/>
          <w:szCs w:val="32"/>
        </w:rPr>
        <w:t>по техническому обслуживанию и ремонту подъёмных сооружений</w:t>
      </w:r>
      <w:r w:rsidR="00FD53F8">
        <w:rPr>
          <w:color w:val="000000" w:themeColor="text1"/>
          <w:sz w:val="32"/>
          <w:szCs w:val="32"/>
        </w:rPr>
        <w:t xml:space="preserve"> </w:t>
      </w:r>
      <w:r w:rsidRPr="00204C36">
        <w:rPr>
          <w:color w:val="000000" w:themeColor="text1"/>
          <w:sz w:val="32"/>
          <w:szCs w:val="32"/>
        </w:rPr>
        <w:t xml:space="preserve">нужд </w:t>
      </w:r>
      <w:r w:rsidRPr="00DE0699">
        <w:rPr>
          <w:color w:val="000000" w:themeColor="text1"/>
          <w:sz w:val="32"/>
          <w:szCs w:val="32"/>
        </w:rPr>
        <w:t>ООО «Самарские коммунальные</w:t>
      </w:r>
      <w:r w:rsidR="00FD53F8">
        <w:rPr>
          <w:color w:val="000000" w:themeColor="text1"/>
          <w:spacing w:val="-4"/>
          <w:sz w:val="32"/>
          <w:szCs w:val="32"/>
        </w:rPr>
        <w:t xml:space="preserve"> системы» в </w:t>
      </w:r>
      <w:r w:rsidR="00252139">
        <w:rPr>
          <w:color w:val="000000" w:themeColor="text1"/>
          <w:spacing w:val="-4"/>
          <w:sz w:val="32"/>
          <w:szCs w:val="32"/>
        </w:rPr>
        <w:t>2022-</w:t>
      </w:r>
      <w:r w:rsidR="00FD53F8">
        <w:rPr>
          <w:color w:val="000000" w:themeColor="text1"/>
          <w:spacing w:val="-4"/>
          <w:sz w:val="32"/>
          <w:szCs w:val="32"/>
        </w:rPr>
        <w:t>2023</w:t>
      </w:r>
      <w:r>
        <w:rPr>
          <w:color w:val="000000" w:themeColor="text1"/>
          <w:spacing w:val="-4"/>
          <w:sz w:val="32"/>
          <w:szCs w:val="32"/>
        </w:rPr>
        <w:t>г</w:t>
      </w:r>
      <w:r w:rsidR="00252139">
        <w:rPr>
          <w:color w:val="000000" w:themeColor="text1"/>
          <w:spacing w:val="-4"/>
          <w:sz w:val="32"/>
          <w:szCs w:val="32"/>
        </w:rPr>
        <w:t>г</w:t>
      </w:r>
      <w:r>
        <w:rPr>
          <w:color w:val="000000" w:themeColor="text1"/>
          <w:spacing w:val="-4"/>
          <w:sz w:val="32"/>
          <w:szCs w:val="32"/>
        </w:rPr>
        <w:t>.</w:t>
      </w:r>
    </w:p>
    <w:p w:rsidR="00F334F4" w:rsidRPr="009F4785" w:rsidRDefault="00F334F4" w:rsidP="00F334F4">
      <w:pPr>
        <w:spacing w:after="0"/>
        <w:jc w:val="center"/>
        <w:rPr>
          <w:b/>
          <w:bCs/>
          <w:color w:val="000000" w:themeColor="text1"/>
        </w:rPr>
      </w:pPr>
      <w:r w:rsidRPr="00027DDF">
        <w:rPr>
          <w:color w:val="000000" w:themeColor="text1"/>
          <w:spacing w:val="-4"/>
          <w:sz w:val="32"/>
          <w:szCs w:val="32"/>
        </w:rPr>
        <w:t>СКС-</w:t>
      </w:r>
      <w:r>
        <w:rPr>
          <w:color w:val="000000" w:themeColor="text1"/>
          <w:spacing w:val="-4"/>
          <w:sz w:val="32"/>
          <w:szCs w:val="32"/>
        </w:rPr>
        <w:t>2</w:t>
      </w:r>
      <w:r w:rsidR="00FD53F8">
        <w:rPr>
          <w:color w:val="000000" w:themeColor="text1"/>
          <w:spacing w:val="-4"/>
          <w:sz w:val="32"/>
          <w:szCs w:val="32"/>
        </w:rPr>
        <w:t>5</w:t>
      </w:r>
      <w:r w:rsidR="00252139">
        <w:rPr>
          <w:color w:val="000000" w:themeColor="text1"/>
          <w:spacing w:val="-4"/>
          <w:sz w:val="32"/>
          <w:szCs w:val="32"/>
        </w:rPr>
        <w:t>72</w:t>
      </w:r>
    </w:p>
    <w:p w:rsidR="00F334F4" w:rsidRPr="009F4785" w:rsidRDefault="00F334F4" w:rsidP="00F334F4">
      <w:pPr>
        <w:spacing w:after="0"/>
        <w:jc w:val="center"/>
        <w:rPr>
          <w:b/>
          <w:bCs/>
          <w:color w:val="000000" w:themeColor="text1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322F38">
      <w:pPr>
        <w:spacing w:after="0"/>
        <w:jc w:val="center"/>
        <w:rPr>
          <w:b/>
          <w:bCs/>
          <w:color w:val="000000" w:themeColor="text1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712331" w:rsidRDefault="006A1ADD" w:rsidP="00A32E2F">
      <w:pPr>
        <w:spacing w:after="0"/>
        <w:jc w:val="center"/>
        <w:rPr>
          <w:b/>
          <w:color w:val="000000" w:themeColor="text1"/>
        </w:rPr>
      </w:pPr>
      <w:r w:rsidRPr="00712331">
        <w:rPr>
          <w:b/>
          <w:color w:val="000000" w:themeColor="text1"/>
        </w:rPr>
        <w:br w:type="page"/>
      </w:r>
      <w:r w:rsidR="00135F0D" w:rsidRPr="00712331">
        <w:rPr>
          <w:b/>
          <w:color w:val="000000" w:themeColor="text1"/>
        </w:rPr>
        <w:lastRenderedPageBreak/>
        <w:t>ИНФОРМАЦИОННАЯ КАРТА</w:t>
      </w: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712331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712331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712331">
        <w:rPr>
          <w:b/>
          <w:color w:val="000000" w:themeColor="text1"/>
        </w:rPr>
        <w:t>!</w:t>
      </w:r>
      <w:r w:rsidRPr="00712331">
        <w:rPr>
          <w:b/>
          <w:color w:val="000000" w:themeColor="text1"/>
        </w:rPr>
        <w:t xml:space="preserve"> </w:t>
      </w: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  <w:r w:rsidRPr="00712331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12331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712331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712331">
              <w:rPr>
                <w:b/>
                <w:bCs/>
                <w:color w:val="000000" w:themeColor="text1"/>
              </w:rPr>
              <w:t>е (Заказчик</w:t>
            </w:r>
            <w:r w:rsidR="001C5F6C" w:rsidRPr="00712331">
              <w:rPr>
                <w:b/>
                <w:bCs/>
                <w:color w:val="000000" w:themeColor="text1"/>
              </w:rPr>
              <w:t>ах</w:t>
            </w:r>
            <w:r w:rsidR="007C7DEF" w:rsidRPr="00712331">
              <w:rPr>
                <w:b/>
                <w:bCs/>
                <w:color w:val="000000" w:themeColor="text1"/>
              </w:rPr>
              <w:t>)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тел.: (846) 334-76-23</w:t>
            </w:r>
          </w:p>
        </w:tc>
      </w:tr>
      <w:tr w:rsidR="00322F38" w:rsidRPr="00712331" w:rsidTr="0007783D">
        <w:trPr>
          <w:trHeight w:val="605"/>
        </w:trPr>
        <w:tc>
          <w:tcPr>
            <w:tcW w:w="959" w:type="dxa"/>
            <w:vAlign w:val="center"/>
          </w:tcPr>
          <w:p w:rsidR="00322F38" w:rsidRPr="00712331" w:rsidRDefault="00322F3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 w:rsidRPr="00712331">
              <w:t>Аблякимов</w:t>
            </w:r>
            <w:proofErr w:type="spellEnd"/>
            <w:r w:rsidRPr="00712331">
              <w:t xml:space="preserve"> Рустем </w:t>
            </w:r>
            <w:proofErr w:type="spellStart"/>
            <w:r w:rsidRPr="00712331">
              <w:t>Энверович</w:t>
            </w:r>
            <w:proofErr w:type="spellEnd"/>
            <w:r w:rsidRPr="00712331">
              <w:t xml:space="preserve">, </w:t>
            </w:r>
            <w:proofErr w:type="spellStart"/>
            <w:r w:rsidRPr="00712331">
              <w:rPr>
                <w:lang w:val="en-US"/>
              </w:rPr>
              <w:t>zakupki</w:t>
            </w:r>
            <w:proofErr w:type="spellEnd"/>
            <w:r w:rsidRPr="00712331">
              <w:t>@</w:t>
            </w:r>
            <w:proofErr w:type="spellStart"/>
            <w:r w:rsidRPr="00712331">
              <w:rPr>
                <w:lang w:val="en-US"/>
              </w:rPr>
              <w:t>samcomsys</w:t>
            </w:r>
            <w:proofErr w:type="spellEnd"/>
            <w:r w:rsidRPr="00712331">
              <w:t>.</w:t>
            </w:r>
            <w:proofErr w:type="spellStart"/>
            <w:r w:rsidRPr="00712331">
              <w:rPr>
                <w:lang w:val="en-US"/>
              </w:rPr>
              <w:t>ru</w:t>
            </w:r>
            <w:proofErr w:type="spellEnd"/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  <w:r w:rsidRPr="00712331">
              <w:rPr>
                <w:b/>
                <w:strike/>
                <w:color w:val="000000" w:themeColor="text1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712331">
              <w:rPr>
                <w:szCs w:val="24"/>
              </w:rPr>
              <w:t>запрос котировок</w:t>
            </w:r>
          </w:p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712331">
              <w:rPr>
                <w:color w:val="000000" w:themeColor="text1"/>
                <w:szCs w:val="24"/>
              </w:rPr>
              <w:t>в электронной форме.</w:t>
            </w:r>
          </w:p>
          <w:p w:rsidR="00322F38" w:rsidRPr="00712331" w:rsidRDefault="00322F38" w:rsidP="00054332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712331">
                <w:rPr>
                  <w:color w:val="000000" w:themeColor="text1"/>
                </w:rPr>
                <w:t>https://etp.gpb.ru</w:t>
              </w:r>
            </w:hyperlink>
            <w:r w:rsidRPr="00712331">
              <w:rPr>
                <w:color w:val="000000" w:themeColor="text1"/>
              </w:rPr>
              <w:t>)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22F3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252139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45.2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252139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45.2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712331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12331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322F38" w:rsidRPr="00712331" w:rsidRDefault="00322F38" w:rsidP="007919A9">
            <w:pPr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</w:t>
            </w:r>
            <w:r w:rsidRPr="00712331">
              <w:rPr>
                <w:color w:val="000000" w:themeColor="text1"/>
              </w:rPr>
              <w:lastRenderedPageBreak/>
              <w:t>Организации и проведения закупок в электронной форме на ЭТП ГПБ»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322F38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F334F4" w:rsidRPr="00712331" w:rsidRDefault="00F334F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№1.2.- Техническое задание;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322F38" w:rsidRPr="00712331" w:rsidRDefault="0071233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4. -</w:t>
            </w:r>
            <w:r w:rsidR="00322F38"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322F38" w:rsidRPr="004009B7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4009B7" w:rsidRPr="004009B7" w:rsidRDefault="004009B7" w:rsidP="004009B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7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Обоснование НМЦ</w:t>
            </w:r>
          </w:p>
          <w:p w:rsidR="00322F38" w:rsidRPr="00712331" w:rsidRDefault="00322F3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</w:rPr>
            </w:pPr>
            <w:r w:rsidRPr="00712331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spacing w:after="0" w:line="276" w:lineRule="auto"/>
              <w:rPr>
                <w:rFonts w:eastAsia="Calibri"/>
                <w:lang w:eastAsia="en-US"/>
              </w:rPr>
            </w:pPr>
            <w:proofErr w:type="gramStart"/>
            <w:r w:rsidRPr="00712331">
              <w:rPr>
                <w:rFonts w:eastAsia="Calibri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  <w:p w:rsidR="00322F38" w:rsidRPr="00712331" w:rsidRDefault="00322F3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712331">
              <w:rPr>
                <w:b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322F38">
            <w:pPr>
              <w:spacing w:after="0" w:line="276" w:lineRule="auto"/>
              <w:rPr>
                <w:bCs/>
              </w:rPr>
            </w:pPr>
            <w:r w:rsidRPr="00712331">
              <w:t>Обеспечение заявки не применяется</w:t>
            </w:r>
          </w:p>
          <w:p w:rsidR="00322F38" w:rsidRPr="00712331" w:rsidRDefault="00322F38" w:rsidP="00987CF8">
            <w:pPr>
              <w:spacing w:after="0" w:line="276" w:lineRule="auto"/>
              <w:rPr>
                <w:bCs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Предмет договора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252139" w:rsidRDefault="00252139" w:rsidP="00F334F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52139">
              <w:rPr>
                <w:b/>
              </w:rPr>
              <w:t>Оказание услуг</w:t>
            </w:r>
            <w:r>
              <w:rPr>
                <w:b/>
              </w:rPr>
              <w:t xml:space="preserve"> </w:t>
            </w:r>
            <w:r w:rsidRPr="00252139">
              <w:rPr>
                <w:b/>
              </w:rPr>
              <w:t>по техническому обслуживанию и ремонту подъёмных сооружений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322F38" w:rsidRPr="00712331" w:rsidRDefault="00322F3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D0BF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работ/ оказания услуг/поставки: в соответствии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712331">
              <w:rPr>
                <w:rFonts w:ascii="Times New Roman" w:hAnsi="Times New Roman"/>
                <w:b/>
                <w:sz w:val="24"/>
                <w:szCs w:val="24"/>
              </w:rPr>
              <w:t>Приложениями №2.1</w:t>
            </w:r>
            <w:r w:rsidR="00F334F4">
              <w:rPr>
                <w:rFonts w:ascii="Times New Roman" w:hAnsi="Times New Roman"/>
                <w:b/>
                <w:sz w:val="24"/>
                <w:szCs w:val="24"/>
              </w:rPr>
              <w:t xml:space="preserve"> и 1.2.</w:t>
            </w:r>
          </w:p>
          <w:p w:rsidR="00322F38" w:rsidRPr="00712331" w:rsidRDefault="004009B7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считаются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оказанными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зависимости от 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согласованного Сторонами базиса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оказания услуг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условиям Договора.</w:t>
            </w:r>
          </w:p>
          <w:p w:rsidR="00322F38" w:rsidRPr="00712331" w:rsidRDefault="00322F3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712331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  <w:p w:rsidR="00322F38" w:rsidRPr="00712331" w:rsidRDefault="00322F3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75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оказанием услуг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712331">
              <w:rPr>
                <w:color w:val="000000" w:themeColor="text1"/>
              </w:rPr>
              <w:t>т.ч</w:t>
            </w:r>
            <w:proofErr w:type="spellEnd"/>
            <w:r w:rsidRPr="00712331">
              <w:rPr>
                <w:color w:val="000000" w:themeColor="text1"/>
              </w:rPr>
              <w:t xml:space="preserve">. гарантийного срока эксплуатации товара и другие затраты. </w:t>
            </w:r>
          </w:p>
          <w:p w:rsidR="00322F38" w:rsidRPr="00712331" w:rsidRDefault="00322F3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52139" w:rsidRPr="00DA348E" w:rsidRDefault="00252139" w:rsidP="00252139">
            <w:pPr>
              <w:spacing w:after="0" w:line="276" w:lineRule="auto"/>
              <w:rPr>
                <w:b/>
                <w:szCs w:val="20"/>
              </w:rPr>
            </w:pPr>
            <w:r w:rsidRPr="00DA348E">
              <w:rPr>
                <w:b/>
                <w:szCs w:val="20"/>
              </w:rPr>
              <w:t xml:space="preserve">Начальная (максимальная) цена единичных расценок составляет </w:t>
            </w:r>
            <w:r>
              <w:rPr>
                <w:b/>
                <w:szCs w:val="20"/>
              </w:rPr>
              <w:t>2 351 423,67</w:t>
            </w:r>
            <w:r w:rsidRPr="00DA348E">
              <w:rPr>
                <w:b/>
                <w:szCs w:val="20"/>
              </w:rPr>
              <w:t xml:space="preserve">   руб. без НДС. </w:t>
            </w:r>
          </w:p>
          <w:p w:rsidR="004009B7" w:rsidRDefault="00252139" w:rsidP="00252139">
            <w:pPr>
              <w:spacing w:after="0" w:line="276" w:lineRule="auto"/>
              <w:rPr>
                <w:b/>
                <w:szCs w:val="20"/>
              </w:rPr>
            </w:pPr>
            <w:r w:rsidRPr="00DA348E">
              <w:rPr>
                <w:b/>
                <w:szCs w:val="20"/>
              </w:rPr>
              <w:t xml:space="preserve">При этом ориентировочная сумма договора составляет </w:t>
            </w:r>
            <w:r>
              <w:rPr>
                <w:b/>
                <w:szCs w:val="20"/>
              </w:rPr>
              <w:t>700</w:t>
            </w:r>
            <w:bookmarkStart w:id="0" w:name="_GoBack"/>
            <w:bookmarkEnd w:id="0"/>
            <w:r>
              <w:rPr>
                <w:b/>
                <w:szCs w:val="20"/>
              </w:rPr>
              <w:t xml:space="preserve"> 000,00</w:t>
            </w:r>
            <w:r w:rsidRPr="00DA348E">
              <w:rPr>
                <w:b/>
                <w:szCs w:val="20"/>
              </w:rPr>
              <w:t xml:space="preserve"> руб. без НДС.</w:t>
            </w:r>
          </w:p>
          <w:p w:rsidR="00252139" w:rsidRPr="004009B7" w:rsidRDefault="00252139" w:rsidP="00252139">
            <w:pPr>
              <w:spacing w:after="0" w:line="276" w:lineRule="auto"/>
              <w:rPr>
                <w:b/>
              </w:rPr>
            </w:pPr>
          </w:p>
          <w:p w:rsidR="00322F38" w:rsidRPr="004009B7" w:rsidRDefault="00322F38" w:rsidP="003074C1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>Нача</w:t>
            </w:r>
            <w:r w:rsidR="004009B7">
              <w:rPr>
                <w:b/>
              </w:rPr>
              <w:t xml:space="preserve">льная </w:t>
            </w:r>
            <w:r w:rsidR="00FD53F8">
              <w:rPr>
                <w:b/>
              </w:rPr>
              <w:t>максимальная цена договора</w:t>
            </w:r>
            <w:r w:rsidRPr="004009B7">
              <w:rPr>
                <w:b/>
              </w:rPr>
              <w:t xml:space="preserve"> (НМЦ) включает в себя все расходы и риски, связанные с оказанием услуг на условиях, определенных в договоре.</w:t>
            </w:r>
          </w:p>
          <w:p w:rsidR="00322F38" w:rsidRPr="004009B7" w:rsidRDefault="00322F38" w:rsidP="003074C1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4009B7">
              <w:rPr>
                <w:b/>
              </w:rPr>
              <w:t>т.ч</w:t>
            </w:r>
            <w:proofErr w:type="spellEnd"/>
            <w:r w:rsidRPr="004009B7">
              <w:rPr>
                <w:b/>
              </w:rPr>
              <w:t xml:space="preserve">. гарантийного срока эксплуатации товара и другие затраты. </w:t>
            </w:r>
          </w:p>
          <w:p w:rsidR="00322F38" w:rsidRPr="004009B7" w:rsidRDefault="00322F38" w:rsidP="003074C1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4009B7">
              <w:rPr>
                <w:b/>
              </w:rPr>
              <w:t>объявлена</w:t>
            </w:r>
            <w:proofErr w:type="gramEnd"/>
            <w:r w:rsidRPr="004009B7">
              <w:rPr>
                <w:b/>
              </w:rPr>
              <w:t xml:space="preserve"> и принимается к оценке НМЦ без учета НДС.</w:t>
            </w:r>
          </w:p>
          <w:p w:rsidR="00322F38" w:rsidRPr="004009B7" w:rsidRDefault="00322F38" w:rsidP="003074C1">
            <w:pPr>
              <w:rPr>
                <w:b/>
                <w:i/>
              </w:rPr>
            </w:pPr>
            <w:r w:rsidRPr="004009B7">
              <w:rPr>
                <w:b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322F38" w:rsidRPr="004009B7" w:rsidRDefault="00322F38" w:rsidP="00BF020C">
            <w:pPr>
              <w:rPr>
                <w:b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закупки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712331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712331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Официальное размещение Извещения и Документации о закупке на ЭТП и ЕИС;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заявкам (первой части);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протокола рассмотрения заявок (первой части);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lastRenderedPageBreak/>
              <w:t>Открытие доступа Организатору закупок к ценовым предложениям;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Заключение Договора.</w:t>
            </w:r>
          </w:p>
          <w:p w:rsidR="00322F38" w:rsidRPr="00712331" w:rsidRDefault="00322F38" w:rsidP="00987CF8">
            <w:pPr>
              <w:ind w:firstLine="708"/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712331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712331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712331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712331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322F38" w:rsidRPr="00712331" w:rsidRDefault="00322F3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177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12331">
              <w:rPr>
                <w:sz w:val="24"/>
                <w:szCs w:val="24"/>
              </w:rPr>
              <w:t>позднее</w:t>
            </w:r>
            <w:proofErr w:type="gramEnd"/>
            <w:r w:rsidRPr="00712331">
              <w:rPr>
                <w:sz w:val="24"/>
                <w:szCs w:val="24"/>
              </w:rPr>
              <w:t xml:space="preserve"> чем за 3 (три) рабочих дня до даты окончания срока подачи заявок.</w:t>
            </w:r>
          </w:p>
        </w:tc>
      </w:tr>
      <w:tr w:rsidR="00322F38" w:rsidRPr="00712331" w:rsidTr="00BA16C7">
        <w:trPr>
          <w:trHeight w:val="478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712331">
              <w:rPr>
                <w:sz w:val="24"/>
                <w:szCs w:val="24"/>
              </w:rPr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b/>
                <w:sz w:val="24"/>
                <w:szCs w:val="24"/>
              </w:rPr>
              <w:t>Подача заявок</w:t>
            </w:r>
            <w:r w:rsidRPr="00712331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до даты и времени, указанных в Извещении, опубликованном на ЕИС и ЭТП.  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proofErr w:type="gramStart"/>
            <w:r w:rsidRPr="00712331">
              <w:rPr>
                <w:sz w:val="24"/>
                <w:szCs w:val="24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712331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712331">
              <w:rPr>
                <w:sz w:val="24"/>
                <w:szCs w:val="24"/>
              </w:rPr>
              <w:t xml:space="preserve"> площадки.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322F38" w:rsidRPr="00712331" w:rsidRDefault="00322F38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Изменения и отзыв заявки осуществляется посредством функционала ЭТП, а подробный порядок </w:t>
            </w:r>
            <w:r w:rsidRPr="00712331">
              <w:rPr>
                <w:sz w:val="24"/>
                <w:szCs w:val="24"/>
              </w:rPr>
              <w:lastRenderedPageBreak/>
              <w:t>определяется Регламентом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1.</w:t>
            </w:r>
            <w:r w:rsidRPr="00712331">
              <w:rPr>
                <w:sz w:val="24"/>
                <w:szCs w:val="24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2.</w:t>
            </w:r>
            <w:r w:rsidRPr="00712331">
              <w:rPr>
                <w:sz w:val="24"/>
                <w:szCs w:val="24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3.</w:t>
            </w:r>
            <w:r w:rsidRPr="00712331">
              <w:rPr>
                <w:sz w:val="24"/>
                <w:szCs w:val="24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4.</w:t>
            </w:r>
            <w:r w:rsidRPr="00712331">
              <w:rPr>
                <w:sz w:val="24"/>
                <w:szCs w:val="24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5.</w:t>
            </w:r>
            <w:r w:rsidRPr="00712331">
              <w:rPr>
                <w:sz w:val="24"/>
                <w:szCs w:val="24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6.</w:t>
            </w:r>
            <w:r w:rsidRPr="00712331">
              <w:rPr>
                <w:sz w:val="24"/>
                <w:szCs w:val="24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712331">
              <w:rPr>
                <w:sz w:val="24"/>
                <w:szCs w:val="24"/>
              </w:rPr>
              <w:t>предложений</w:t>
            </w:r>
            <w:proofErr w:type="gramEnd"/>
            <w:r w:rsidRPr="00712331">
              <w:rPr>
                <w:sz w:val="24"/>
                <w:szCs w:val="24"/>
              </w:rPr>
              <w:t xml:space="preserve"> оформляется итоговым протоколом по результатам проведения закупки.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7.</w:t>
            </w:r>
            <w:r w:rsidRPr="00712331">
              <w:rPr>
                <w:sz w:val="24"/>
                <w:szCs w:val="24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712331">
              <w:rPr>
                <w:b/>
                <w:color w:val="000000" w:themeColor="text1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712331">
              <w:rPr>
                <w:b/>
                <w:sz w:val="24"/>
                <w:szCs w:val="24"/>
              </w:rPr>
              <w:t xml:space="preserve"> 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результатам закупки, в том числе с победителем, не неся при этом никакой ответственности перед</w:t>
            </w:r>
            <w:proofErr w:type="gramEnd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322F38" w:rsidRPr="00712331" w:rsidRDefault="00322F38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3D2B41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Порядок подачи заявок Участниками закупки</w:t>
            </w:r>
          </w:p>
        </w:tc>
      </w:tr>
      <w:tr w:rsidR="00322F38" w:rsidRPr="00712331" w:rsidTr="005025BB">
        <w:trPr>
          <w:trHeight w:val="852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12331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любые расходы, понесенные в этой связи.</w:t>
            </w:r>
          </w:p>
          <w:p w:rsidR="00322F38" w:rsidRPr="00712331" w:rsidRDefault="00322F38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712331">
              <w:rPr>
                <w:color w:val="000000" w:themeColor="text1"/>
              </w:rPr>
              <w:t>заявку</w:t>
            </w:r>
            <w:proofErr w:type="gramEnd"/>
            <w:r w:rsidRPr="00712331">
              <w:rPr>
                <w:color w:val="000000" w:themeColor="text1"/>
              </w:rPr>
              <w:t xml:space="preserve"> на участие в закупке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12331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322F38" w:rsidRPr="00712331" w:rsidRDefault="00322F3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A1B7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</w:rPr>
              <w:t xml:space="preserve">Порядок, место, дата начала и дата окончания срока подачи заявок на участие </w:t>
            </w:r>
            <w:r w:rsidRPr="00712331">
              <w:rPr>
                <w:b/>
                <w:color w:val="000000" w:themeColor="text1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Оператор ЭТП взимает плату за оказанные услуги с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322F38" w:rsidRPr="00712331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72FB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ab/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  <w:p w:rsidR="00322F38" w:rsidRPr="00712331" w:rsidRDefault="00322F38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проверке соответствия Заявок на участие в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рассмотрения заявок на участие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Не применяется</w:t>
            </w:r>
          </w:p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6364">
            <w:pPr>
              <w:spacing w:after="0" w:line="276" w:lineRule="auto"/>
              <w:ind w:right="34"/>
              <w:rPr>
                <w:b/>
                <w:color w:val="000000" w:themeColor="text1"/>
              </w:rPr>
            </w:pPr>
            <w:r w:rsidRPr="00712331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характеристикам, к безопасности, к функциональным </w:t>
            </w:r>
            <w:r w:rsidRPr="00712331">
              <w:rPr>
                <w:b/>
                <w:snapToGrid w:val="0"/>
                <w:color w:val="000000" w:themeColor="text1"/>
              </w:rPr>
              <w:lastRenderedPageBreak/>
              <w:t>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Подробные требования к продукции изложены в Проекте типового договора (Приложение № 1),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60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Приложения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3 Закупочной документации, должен указать: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предоставить соответствующие документы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22F38" w:rsidRPr="00712331" w:rsidRDefault="00322F3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Все указанные</w:t>
            </w:r>
            <w:r w:rsidRPr="00712331">
              <w:rPr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документы в обязательном порядке прилагаются Участником к заявке.</w:t>
            </w:r>
          </w:p>
        </w:tc>
      </w:tr>
      <w:tr w:rsidR="00322F38" w:rsidRPr="00712331" w:rsidTr="00B35663">
        <w:trPr>
          <w:trHeight w:val="706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аффилированности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Участник не соответствует одному из «Критериев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lastRenderedPageBreak/>
              <w:t>допуска (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отборочным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) заявок участников», указанных в Приложении № 4.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разъяснении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22F38" w:rsidRPr="00712331" w:rsidRDefault="00322F38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Протокол размещается в ЕИС не</w:t>
            </w:r>
            <w:r w:rsidRPr="0071233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позднее чем через три календарных дня со дня подписания.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proofErr w:type="gramStart"/>
            <w:r w:rsidRPr="00712331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12331">
              <w:rPr>
                <w:sz w:val="24"/>
                <w:szCs w:val="24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12331">
              <w:rPr>
                <w:sz w:val="24"/>
                <w:szCs w:val="24"/>
              </w:rPr>
              <w:t>вышеуказанным</w:t>
            </w:r>
            <w:proofErr w:type="gramEnd"/>
            <w:r w:rsidRPr="00712331">
              <w:rPr>
                <w:sz w:val="24"/>
                <w:szCs w:val="24"/>
              </w:rPr>
              <w:t>, заявка такого Участника подлежит отклонению на основании решения Закупочной комиссии.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Альтернативные предложения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Pr="0071233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1.1. </w:t>
            </w:r>
            <w:proofErr w:type="gramStart"/>
            <w:r w:rsidRPr="00712331">
              <w:rPr>
                <w:color w:val="000000" w:themeColor="text1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</w:t>
            </w:r>
            <w:r w:rsidRPr="00712331">
              <w:rPr>
                <w:color w:val="000000" w:themeColor="text1"/>
              </w:rPr>
              <w:lastRenderedPageBreak/>
              <w:t>иностранными лицами (далее - приоритет), на основании Постановления Правительства Российском</w:t>
            </w:r>
            <w:proofErr w:type="gramEnd"/>
            <w:r w:rsidRPr="00712331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12331">
              <w:rPr>
                <w:color w:val="000000" w:themeColor="text1"/>
              </w:rPr>
              <w:t>е-</w:t>
            </w:r>
            <w:proofErr w:type="gramEnd"/>
            <w:r w:rsidRPr="00712331">
              <w:rPr>
                <w:color w:val="000000" w:themeColor="text1"/>
              </w:rPr>
              <w:t xml:space="preserve"> ПП РФ №925).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1.3. </w:t>
            </w:r>
            <w:proofErr w:type="gramStart"/>
            <w:r w:rsidRPr="00712331">
              <w:rPr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договоре</w:t>
            </w:r>
            <w:proofErr w:type="gramEnd"/>
            <w:r w:rsidRPr="00712331">
              <w:rPr>
                <w:color w:val="000000" w:themeColor="text1"/>
              </w:rPr>
              <w:t>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закупка признана несостоявшейся;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</w:t>
            </w:r>
            <w:r w:rsidRPr="00712331">
              <w:rPr>
                <w:color w:val="000000" w:themeColor="text1"/>
              </w:rPr>
              <w:lastRenderedPageBreak/>
              <w:t>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12331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-</w:t>
            </w:r>
            <w:r w:rsidRPr="00712331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12331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712331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FC090E">
            <w:pPr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7327B5">
            <w:pPr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Указан</w:t>
            </w:r>
            <w:proofErr w:type="gramEnd"/>
            <w:r w:rsidRPr="00712331">
              <w:rPr>
                <w:color w:val="000000" w:themeColor="text1"/>
              </w:rPr>
              <w:t xml:space="preserve"> в Приложениях №2.1 и 2.2 </w:t>
            </w:r>
            <w:r w:rsidRPr="00712331">
              <w:rPr>
                <w:b/>
                <w:color w:val="000000" w:themeColor="text1"/>
              </w:rPr>
              <w:t>(закупка для СМСП)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Заключение договора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712331">
              <w:rPr>
                <w:sz w:val="24"/>
                <w:szCs w:val="24"/>
              </w:rPr>
              <w:lastRenderedPageBreak/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 Догово</w:t>
            </w:r>
            <w:proofErr w:type="gramStart"/>
            <w:r w:rsidRPr="00712331">
              <w:rPr>
                <w:sz w:val="24"/>
                <w:szCs w:val="24"/>
              </w:rPr>
              <w:t>р(</w:t>
            </w:r>
            <w:proofErr w:type="gramEnd"/>
            <w:r w:rsidRPr="00712331">
              <w:rPr>
                <w:sz w:val="24"/>
                <w:szCs w:val="24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), если данное требование было включено в состав документации о закупки.</w:t>
            </w:r>
          </w:p>
          <w:p w:rsidR="00322F38" w:rsidRPr="00712331" w:rsidRDefault="00322F38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712331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предъявления победителем закупки при подписании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заключить догово</w:t>
            </w:r>
            <w:proofErr w:type="gramStart"/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ы)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с участником закупки, заявка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которого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А) должен получить согласие такого участника на заключение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Б) направить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В) проверить обеспечение исполнения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, предоставленное вторым участником (при необходимости);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Г) подписать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соответствует установленным требованиям (при необходимости). 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712331" w:rsidRDefault="009761EB" w:rsidP="005D3284">
      <w:pPr>
        <w:spacing w:after="0"/>
        <w:rPr>
          <w:color w:val="000000" w:themeColor="text1"/>
        </w:rPr>
      </w:pPr>
    </w:p>
    <w:sectPr w:rsidR="009761EB" w:rsidRPr="00712331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657971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252139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2E2811FC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139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F38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2FF7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09B7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971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331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570E7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581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657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4F4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3F8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F334F4"/>
    <w:pPr>
      <w:suppressAutoHyphens/>
      <w:ind w:firstLine="720"/>
      <w:jc w:val="both"/>
    </w:pPr>
    <w:rPr>
      <w:kern w:val="2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F334F4"/>
    <w:pPr>
      <w:suppressAutoHyphens/>
      <w:ind w:firstLine="720"/>
      <w:jc w:val="both"/>
    </w:pPr>
    <w:rPr>
      <w:kern w:val="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0868B-A24D-42D8-8CD7-74DC391F1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4486</Words>
  <Characters>30392</Characters>
  <Application>Microsoft Office Word</Application>
  <DocSecurity>0</DocSecurity>
  <Lines>253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34809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2022-10-31T06:18:00Z</dcterms:created>
  <dcterms:modified xsi:type="dcterms:W3CDTF">2022-10-31T06:24:00Z</dcterms:modified>
</cp:coreProperties>
</file>